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9F" w:rsidRDefault="00CF6175" w:rsidP="00CF6175">
      <w:pPr>
        <w:widowControl w:val="0"/>
        <w:spacing w:after="0" w:line="300" w:lineRule="exac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CF61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методической работы </w:t>
      </w:r>
    </w:p>
    <w:p w:rsidR="0034169F" w:rsidRDefault="00CF6175" w:rsidP="00CF6175">
      <w:pPr>
        <w:widowControl w:val="0"/>
        <w:spacing w:after="0" w:line="300" w:lineRule="exac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CF61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нного учреждения</w:t>
      </w:r>
    </w:p>
    <w:p w:rsidR="00BF3440" w:rsidRDefault="00CF6175" w:rsidP="00CF6175">
      <w:pPr>
        <w:widowControl w:val="0"/>
        <w:spacing w:after="0" w:line="300" w:lineRule="exac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образования </w:t>
      </w:r>
      <w:r w:rsidR="0073599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«Гимназия № 3 </w:t>
      </w:r>
    </w:p>
    <w:p w:rsidR="0034169F" w:rsidRDefault="00BF3440" w:rsidP="00CF6175">
      <w:pPr>
        <w:widowControl w:val="0"/>
        <w:spacing w:after="0" w:line="300" w:lineRule="exac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имени О.И.Соломовой  </w:t>
      </w:r>
      <w:r w:rsidR="0073599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г. Гродно»</w:t>
      </w:r>
    </w:p>
    <w:p w:rsidR="00CF6175" w:rsidRPr="00CF6175" w:rsidRDefault="00BF3440" w:rsidP="00CF6175">
      <w:pPr>
        <w:widowControl w:val="0"/>
        <w:spacing w:after="0" w:line="300" w:lineRule="exac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за 2022/2023</w:t>
      </w:r>
      <w:r w:rsidR="00CF61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F6175" w:rsidRPr="00CF61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учебный год</w:t>
      </w:r>
    </w:p>
    <w:p w:rsidR="00CF6175" w:rsidRDefault="00CF6175" w:rsidP="00207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81F8A" w:rsidRDefault="00C81F8A" w:rsidP="00E9471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DE3221" w:rsidRDefault="00CF6175" w:rsidP="00DE32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175">
        <w:rPr>
          <w:rFonts w:ascii="Times New Roman" w:eastAsia="Times New Roman" w:hAnsi="Times New Roman" w:cs="Times New Roman"/>
          <w:sz w:val="30"/>
          <w:szCs w:val="30"/>
        </w:rPr>
        <w:t xml:space="preserve">Целевым ориентиром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методической работы </w:t>
      </w:r>
      <w:r w:rsidRPr="00CF6175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государственного учреждения образования (далее – ГУО) «Гимназия № 3 </w:t>
      </w:r>
      <w:r w:rsidR="00157D49">
        <w:rPr>
          <w:rFonts w:ascii="Times New Roman" w:eastAsia="Times New Roman" w:hAnsi="Times New Roman" w:cs="Times New Roman"/>
          <w:sz w:val="30"/>
          <w:szCs w:val="30"/>
        </w:rPr>
        <w:t xml:space="preserve">имени О.И.Соломовой </w:t>
      </w:r>
      <w:r w:rsidRPr="00CF6175">
        <w:rPr>
          <w:rFonts w:ascii="Times New Roman" w:eastAsia="Times New Roman" w:hAnsi="Times New Roman" w:cs="Times New Roman"/>
          <w:sz w:val="30"/>
          <w:szCs w:val="30"/>
        </w:rPr>
        <w:t>г. Гродно» (далее – гимназия № 3)</w:t>
      </w:r>
      <w:r w:rsidR="00A937B3">
        <w:rPr>
          <w:rFonts w:ascii="Times New Roman" w:eastAsia="Times New Roman" w:hAnsi="Times New Roman" w:cs="Times New Roman"/>
          <w:sz w:val="30"/>
          <w:szCs w:val="30"/>
        </w:rPr>
        <w:t xml:space="preserve"> в 2022/2023</w:t>
      </w:r>
      <w:r w:rsidRPr="00CF6175">
        <w:rPr>
          <w:rFonts w:ascii="Times New Roman" w:eastAsia="Times New Roman" w:hAnsi="Times New Roman" w:cs="Times New Roman"/>
          <w:sz w:val="30"/>
          <w:szCs w:val="30"/>
        </w:rPr>
        <w:t xml:space="preserve"> учебном году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стало </w:t>
      </w:r>
      <w:r w:rsidR="00A937B3" w:rsidRPr="00A937B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повышения профессиональных компетенций педагогов по формированию личностных, метапредметных и предметных компетенций учащихся посредством  использования современных методических подходов и форм педагогического взаимодействия.</w:t>
      </w:r>
      <w:r w:rsidR="0075091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E3221" w:rsidRPr="00DE3221">
        <w:rPr>
          <w:rFonts w:ascii="Times New Roman" w:eastAsia="Times New Roman" w:hAnsi="Times New Roman" w:cs="Times New Roman"/>
          <w:sz w:val="30"/>
          <w:szCs w:val="30"/>
        </w:rPr>
        <w:t>Методическая тема, над которой работал педагогический коллектив учреждения, актуальна и направлена на повышение качества образования в гимназии («</w:t>
      </w:r>
      <w:r w:rsidR="00A937B3" w:rsidRPr="00A937B3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Совершенствование профессиональной компетентности </w:t>
      </w:r>
      <w:r w:rsidR="00A937B3">
        <w:rPr>
          <w:rFonts w:ascii="Times New Roman" w:eastAsia="Times New Roman" w:hAnsi="Times New Roman" w:cs="Times New Roman"/>
          <w:sz w:val="30"/>
          <w:szCs w:val="30"/>
        </w:rPr>
        <w:t xml:space="preserve">педагогов </w:t>
      </w:r>
      <w:r w:rsidR="00A937B3" w:rsidRPr="00A937B3">
        <w:rPr>
          <w:rFonts w:ascii="Times New Roman" w:eastAsia="Times New Roman" w:hAnsi="Times New Roman" w:cs="Times New Roman"/>
          <w:sz w:val="30"/>
          <w:szCs w:val="30"/>
        </w:rPr>
        <w:t xml:space="preserve">по формированию личностных, метапредметных и предметных компетенций в условиях развития адаптивной </w:t>
      </w:r>
      <w:r w:rsidR="00A937B3">
        <w:rPr>
          <w:rFonts w:ascii="Times New Roman" w:eastAsia="Times New Roman" w:hAnsi="Times New Roman" w:cs="Times New Roman"/>
          <w:sz w:val="30"/>
          <w:szCs w:val="30"/>
        </w:rPr>
        <w:t>образовательной среды гимназии»</w:t>
      </w:r>
      <w:r w:rsidR="00DE3221">
        <w:rPr>
          <w:rFonts w:ascii="Times New Roman" w:eastAsia="Times New Roman" w:hAnsi="Times New Roman" w:cs="Times New Roman"/>
          <w:sz w:val="30"/>
          <w:szCs w:val="30"/>
        </w:rPr>
        <w:t xml:space="preserve">).  </w:t>
      </w:r>
    </w:p>
    <w:p w:rsidR="00A937B3" w:rsidRDefault="00F35B09" w:rsidP="002119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E70F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37B3" w:rsidRPr="00A937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непрерывного повышения профессионального мастерства педагогических кадров в УО создана дифференцированная структура методической службы: методический совет, 16  методических формирований педагогов: 1 учебно-методическое объединение (далее – УМО) учителей начальных классов, 1 УМО классных руководителей первой ступени, 8 УМО учителей-предметников, 1 УМО классных руководителей, «Школа коррекции педагогической практики», 1 проблемная  группа («Акценты в работе учителя-предметника по подготовке к итоговой аттестации учащихся в изменённых условиях»), 1 творческая группа («Технологии визуализации как средство формирования предметных и метапредметных компетенций учащихся»), 1 постоянно действующий семинар «Дистанционный всеобуч». На базе гимназии функционирует областной ресурсный центр по теме «Методическое сопровождение самореализации личностного потенциала учащихся в совокупной образовательной среде». </w:t>
      </w:r>
      <w:r w:rsidR="00084F98" w:rsidRPr="00084F98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работы ресу</w:t>
      </w:r>
      <w:r w:rsidR="0008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рсного центра   проведён форум </w:t>
      </w:r>
      <w:r w:rsidR="00084F98" w:rsidRPr="00084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«Диалог успешных», главная цель которого – формирование социально успешных компетенций обучающихся и педагогов, осуществления публичного и правового продвижения своих интересов. Социальными партнерами в проведении форума стали Гродненский государственный университет им. Я Купалы, государственное бюджетное общеобразовательное учреждение средней общеобразовательной школы № 461 Колпинского </w:t>
      </w:r>
      <w:r w:rsidR="00084F98" w:rsidRPr="00084F9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района  Санкт-Петербурга. Формат проведения – презентация успешных людей в профессии; профессий, популярных в современном мире; ведущих вузов города Гродно.</w:t>
      </w:r>
    </w:p>
    <w:p w:rsidR="003E18E5" w:rsidRDefault="0021199F" w:rsidP="003E18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Основные направления о</w:t>
      </w:r>
      <w:r w:rsidR="00D479E6">
        <w:rPr>
          <w:rFonts w:ascii="Times New Roman" w:eastAsia="Calibri" w:hAnsi="Times New Roman" w:cs="Times New Roman"/>
          <w:sz w:val="30"/>
          <w:szCs w:val="30"/>
        </w:rPr>
        <w:t>рганизационно-содержательн</w:t>
      </w:r>
      <w:r>
        <w:rPr>
          <w:rFonts w:ascii="Times New Roman" w:eastAsia="Calibri" w:hAnsi="Times New Roman" w:cs="Times New Roman"/>
          <w:sz w:val="30"/>
          <w:szCs w:val="30"/>
        </w:rPr>
        <w:t>ой</w:t>
      </w:r>
      <w:r w:rsidR="00D479E6">
        <w:rPr>
          <w:rFonts w:ascii="Times New Roman" w:eastAsia="Calibri" w:hAnsi="Times New Roman" w:cs="Times New Roman"/>
          <w:sz w:val="30"/>
          <w:szCs w:val="30"/>
        </w:rPr>
        <w:t xml:space="preserve"> модел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="00D479E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937B3">
        <w:rPr>
          <w:rFonts w:ascii="Times New Roman" w:eastAsia="Calibri" w:hAnsi="Times New Roman" w:cs="Times New Roman"/>
          <w:sz w:val="30"/>
          <w:szCs w:val="30"/>
        </w:rPr>
        <w:t>методической работы в 2022/2023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учебном году нашли отражение в работе </w:t>
      </w:r>
      <w:r w:rsidRPr="0021199F">
        <w:rPr>
          <w:rFonts w:ascii="Times New Roman" w:eastAsia="Calibri" w:hAnsi="Times New Roman" w:cs="Times New Roman"/>
          <w:sz w:val="30"/>
          <w:szCs w:val="30"/>
        </w:rPr>
        <w:t>педагогическо</w:t>
      </w:r>
      <w:r>
        <w:rPr>
          <w:rFonts w:ascii="Times New Roman" w:eastAsia="Calibri" w:hAnsi="Times New Roman" w:cs="Times New Roman"/>
          <w:sz w:val="30"/>
          <w:szCs w:val="30"/>
        </w:rPr>
        <w:t>го совета, методического совета,</w:t>
      </w:r>
      <w:r w:rsidRPr="0021199F">
        <w:t xml:space="preserve"> </w:t>
      </w:r>
      <w:r w:rsidRPr="0021199F">
        <w:rPr>
          <w:rFonts w:ascii="Times New Roman" w:eastAsia="Calibri" w:hAnsi="Times New Roman" w:cs="Times New Roman"/>
          <w:sz w:val="30"/>
          <w:szCs w:val="30"/>
        </w:rPr>
        <w:t>методических формирований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1199F">
        <w:rPr>
          <w:rFonts w:ascii="Times New Roman" w:eastAsia="Calibri" w:hAnsi="Times New Roman" w:cs="Times New Roman"/>
          <w:sz w:val="30"/>
          <w:szCs w:val="30"/>
        </w:rPr>
        <w:t>школы совершенствования профессионального мастерства</w:t>
      </w:r>
      <w:r>
        <w:rPr>
          <w:rFonts w:ascii="Times New Roman" w:eastAsia="Calibri" w:hAnsi="Times New Roman" w:cs="Times New Roman"/>
          <w:sz w:val="30"/>
          <w:szCs w:val="30"/>
        </w:rPr>
        <w:t>, в сопровождении</w:t>
      </w:r>
      <w:r w:rsidRPr="0021199F">
        <w:rPr>
          <w:rFonts w:ascii="Times New Roman" w:eastAsia="Calibri" w:hAnsi="Times New Roman" w:cs="Times New Roman"/>
          <w:sz w:val="30"/>
          <w:szCs w:val="30"/>
        </w:rPr>
        <w:t xml:space="preserve"> педагогических работников, которые проходят аттестацию; </w:t>
      </w:r>
      <w:r>
        <w:rPr>
          <w:rFonts w:ascii="Times New Roman" w:eastAsia="Calibri" w:hAnsi="Times New Roman" w:cs="Times New Roman"/>
          <w:sz w:val="30"/>
          <w:szCs w:val="30"/>
        </w:rPr>
        <w:t>в сопровождении</w:t>
      </w:r>
      <w:r w:rsidRPr="002119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инновационной деятельности; планировании и методическом</w:t>
      </w:r>
      <w:r w:rsidRPr="002119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выявлении, обобщении</w:t>
      </w:r>
      <w:r w:rsidRPr="0021199F">
        <w:rPr>
          <w:rFonts w:ascii="Times New Roman" w:eastAsia="Calibri" w:hAnsi="Times New Roman" w:cs="Times New Roman"/>
          <w:sz w:val="30"/>
          <w:szCs w:val="30"/>
        </w:rPr>
        <w:t>, описани</w:t>
      </w:r>
      <w:r>
        <w:rPr>
          <w:rFonts w:ascii="Times New Roman" w:eastAsia="Calibri" w:hAnsi="Times New Roman" w:cs="Times New Roman"/>
          <w:sz w:val="30"/>
          <w:szCs w:val="30"/>
        </w:rPr>
        <w:t>и и распространении</w:t>
      </w:r>
      <w:r w:rsidRPr="0021199F">
        <w:rPr>
          <w:rFonts w:ascii="Times New Roman" w:eastAsia="Calibri" w:hAnsi="Times New Roman" w:cs="Times New Roman"/>
          <w:sz w:val="30"/>
          <w:szCs w:val="30"/>
        </w:rPr>
        <w:t xml:space="preserve"> эфф</w:t>
      </w:r>
      <w:r>
        <w:rPr>
          <w:rFonts w:ascii="Times New Roman" w:eastAsia="Calibri" w:hAnsi="Times New Roman" w:cs="Times New Roman"/>
          <w:sz w:val="30"/>
          <w:szCs w:val="30"/>
        </w:rPr>
        <w:t>ективного педагогического опыта.</w:t>
      </w:r>
      <w:r w:rsidR="003E18E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E18E5" w:rsidRPr="003E18E5">
        <w:rPr>
          <w:rFonts w:ascii="Times New Roman" w:eastAsia="Calibri" w:hAnsi="Times New Roman" w:cs="Times New Roman"/>
          <w:sz w:val="30"/>
          <w:szCs w:val="30"/>
        </w:rPr>
        <w:t>Особое внимание уделяется сопровождению профессиональной деятельности молодых специалистов со стажем работы до 3-х лет через работу школы коррекции педагогической практики, а также через наставничество.</w:t>
      </w:r>
      <w:r w:rsidR="003E18E5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F63FA" w:rsidRDefault="004B47B4" w:rsidP="001260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Тематика педагогических советов </w:t>
      </w:r>
      <w:r w:rsidR="00084F98" w:rsidRPr="00084F98">
        <w:rPr>
          <w:rFonts w:ascii="Times New Roman" w:hAnsi="Times New Roman"/>
          <w:sz w:val="30"/>
          <w:szCs w:val="30"/>
        </w:rPr>
        <w:t xml:space="preserve">(«Гражданско-патриотическое воспитание как фактор успешной социализации личности учащегося в современной образовательной среде», «Интенсификация процесса обучения как фактор повышения качества образования в адаптивной образовательной среде </w:t>
      </w:r>
      <w:r w:rsidR="00084F98">
        <w:rPr>
          <w:rFonts w:ascii="Times New Roman" w:hAnsi="Times New Roman"/>
          <w:sz w:val="30"/>
          <w:szCs w:val="30"/>
        </w:rPr>
        <w:t>гимназии»</w:t>
      </w:r>
      <w:r>
        <w:rPr>
          <w:rFonts w:ascii="Times New Roman" w:hAnsi="Times New Roman"/>
          <w:sz w:val="30"/>
          <w:szCs w:val="30"/>
        </w:rPr>
        <w:t xml:space="preserve">) отражает как основные стратегические направления развития совокупной образовательной среды гимназии в целом, так и тактические проблемы и задачи, стоящие перед педагогическим коллективом учреждения. </w:t>
      </w:r>
    </w:p>
    <w:p w:rsidR="00172B0A" w:rsidRDefault="004B47B4" w:rsidP="001A12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4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системе методического обеспечения работы с кадрами </w:t>
      </w:r>
      <w:r w:rsidR="00D566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гимназии </w:t>
      </w:r>
      <w:r w:rsidR="00E411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</w:t>
      </w:r>
      <w:r w:rsidRPr="004B4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осуществлялась через </w:t>
      </w:r>
      <w:r w:rsidR="00172B0A" w:rsidRPr="00172B0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повышении квалификации (в рамках освоения образовательной программы повышения квалификации в учреждениях дополнительного образования взрослых, образовательной программы обучающих курсов в учреждениях образования различных типов</w:t>
      </w:r>
      <w:r w:rsidR="00172B0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Pr="004B4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84F98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2022/2023</w:t>
      </w:r>
      <w:r w:rsidR="00172B0A" w:rsidRPr="001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учебном году повысили квалификацию на базе Гродненского областного института развития образования (далее – ГрОИРО) </w:t>
      </w:r>
      <w:r w:rsidR="00673C88">
        <w:rPr>
          <w:rFonts w:ascii="Times New Roman" w:eastAsia="Times New Roman" w:hAnsi="Times New Roman" w:cs="Times New Roman"/>
          <w:sz w:val="30"/>
          <w:szCs w:val="30"/>
          <w:lang w:eastAsia="ru-RU"/>
        </w:rPr>
        <w:t>18 педагогов</w:t>
      </w:r>
      <w:bookmarkStart w:id="0" w:name="_GoBack"/>
      <w:bookmarkEnd w:id="0"/>
      <w:r w:rsidR="00172B0A" w:rsidRPr="001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(100%  плана). </w:t>
      </w:r>
      <w:r w:rsidR="00BA6317" w:rsidRPr="00BA6317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 году прошли повышение квалификации 23 педагога в ГрОИРО / 2 педагога в АПО, 2021 год – 23/0 (соответственно), 2020 год – 22/0 педагогов.</w:t>
      </w:r>
      <w:r w:rsidR="00172B0A" w:rsidRPr="00172B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4E5EB9" w:rsidRDefault="00084F98" w:rsidP="004E5E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</w:t>
      </w:r>
      <w:r w:rsidR="000F4CFF">
        <w:rPr>
          <w:rFonts w:ascii="Times New Roman" w:eastAsia="Times New Roman" w:hAnsi="Times New Roman" w:cs="Times New Roman"/>
          <w:sz w:val="30"/>
          <w:szCs w:val="30"/>
          <w:lang w:eastAsia="ru-RU"/>
        </w:rPr>
        <w:t>чение года п</w:t>
      </w:r>
      <w:r w:rsidR="004B47B4" w:rsidRPr="004B4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едагоги  </w:t>
      </w:r>
      <w:r w:rsidR="000F4CF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повышали</w:t>
      </w:r>
      <w:r w:rsidR="004B47B4" w:rsidRPr="004B4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свою профессиональную компетентность через самообразование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B47B4" w:rsidRPr="004B4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846FDA" w:rsidRPr="00846F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рансляция эффективного опыта </w:t>
      </w:r>
      <w:r w:rsidR="00846F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педагогов </w:t>
      </w:r>
      <w:r w:rsidR="00846FDA" w:rsidRPr="00846FD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осуществлялась посредством заседаний методических объединений, панорам открытых учебных занятий</w:t>
      </w:r>
      <w:r w:rsid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Проведено 57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открытых</w:t>
      </w:r>
      <w:r w:rsid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занятий</w:t>
      </w:r>
      <w:r w:rsidR="00BA63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F4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63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5EB9" w:rsidRP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Уроки отличаются разнообразием методов и приёмов, структурированы, строятся с учетом возрастных, психологических особенностей учащихся, реализуется в</w:t>
      </w:r>
      <w:r w:rsid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оспитательный потенциал урока. </w:t>
      </w:r>
      <w:r w:rsidR="004E5EB9" w:rsidRP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рекомендуется обратить внимание на форму подачи учебного материала, при реализации воспитательного </w:t>
      </w:r>
      <w:r w:rsidR="004E5EB9" w:rsidRP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потенциала учебного занятия опираться на региональную специфику, уделять внимание совместному с учащимися целеполаганию, проводить рефлексию собственной деятельности в соответствии с задачами урока.</w:t>
      </w:r>
    </w:p>
    <w:p w:rsidR="002C688F" w:rsidRPr="00E4118F" w:rsidRDefault="00BA6317" w:rsidP="00BA63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50F24">
        <w:rPr>
          <w:rFonts w:ascii="Times New Roman" w:hAnsi="Times New Roman" w:cs="Times New Roman"/>
          <w:sz w:val="30"/>
          <w:szCs w:val="30"/>
        </w:rPr>
        <w:t xml:space="preserve">Педагоги гимназии также </w:t>
      </w:r>
      <w:r w:rsidR="00F50F24" w:rsidRPr="009C6300">
        <w:rPr>
          <w:rFonts w:ascii="Times New Roman" w:eastAsia="Calibri" w:hAnsi="Times New Roman" w:cs="Times New Roman"/>
          <w:sz w:val="30"/>
          <w:szCs w:val="30"/>
        </w:rPr>
        <w:t>делились опытом работы на семинарах-практикумах для слушателей повышения квалификации государственного учреждения образования «Гродненский областной институт развития образования»</w:t>
      </w:r>
      <w:r w:rsidR="00F50F24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26303A">
        <w:rPr>
          <w:rFonts w:ascii="Times New Roman" w:eastAsia="Calibri" w:hAnsi="Times New Roman" w:cs="Times New Roman"/>
          <w:sz w:val="30"/>
          <w:szCs w:val="30"/>
        </w:rPr>
        <w:t>Прискока Т.С., Разумов Е.В., Андришак Г.Г.)</w:t>
      </w:r>
      <w:r w:rsidR="00F50F24" w:rsidRPr="009C6300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3E18E5" w:rsidRPr="003E18E5">
        <w:rPr>
          <w:rFonts w:ascii="Times New Roman" w:eastAsia="Calibri" w:hAnsi="Times New Roman" w:cs="Times New Roman"/>
          <w:sz w:val="30"/>
          <w:szCs w:val="30"/>
        </w:rPr>
        <w:t>С целью трансляции опыта работы на областном семинаре-вебинаре (15 февраля 2023 г.) было представлено выступление Казанцевой С.В. «Графические способы оформления текста литературного произведения в процессе формирования читательской грамотности учащихся».</w:t>
      </w:r>
      <w:r w:rsidR="003E18E5">
        <w:rPr>
          <w:rFonts w:ascii="Times New Roman" w:eastAsia="Calibri" w:hAnsi="Times New Roman" w:cs="Times New Roman"/>
          <w:sz w:val="30"/>
          <w:szCs w:val="30"/>
        </w:rPr>
        <w:t xml:space="preserve"> Молодой педагог Богдевич Е.А. приняла участие в </w:t>
      </w:r>
      <w:r w:rsidR="00673C88">
        <w:rPr>
          <w:rFonts w:ascii="Times New Roman" w:eastAsia="Calibri" w:hAnsi="Times New Roman" w:cs="Times New Roman"/>
          <w:sz w:val="30"/>
          <w:szCs w:val="30"/>
        </w:rPr>
        <w:t xml:space="preserve">областном конкурсе «Педагогический дебют». </w:t>
      </w:r>
      <w:r w:rsidR="002D545B" w:rsidRPr="002D545B">
        <w:t xml:space="preserve"> </w:t>
      </w:r>
      <w:r w:rsidR="002D545B">
        <w:rPr>
          <w:rFonts w:ascii="Times New Roman" w:eastAsia="Calibri" w:hAnsi="Times New Roman" w:cs="Times New Roman"/>
          <w:sz w:val="30"/>
          <w:szCs w:val="30"/>
        </w:rPr>
        <w:t>Таким образом, с</w:t>
      </w:r>
      <w:r w:rsidR="002D545B" w:rsidRPr="002D545B">
        <w:rPr>
          <w:rFonts w:ascii="Times New Roman" w:eastAsia="Calibri" w:hAnsi="Times New Roman" w:cs="Times New Roman"/>
          <w:sz w:val="30"/>
          <w:szCs w:val="30"/>
        </w:rPr>
        <w:t xml:space="preserve"> 2020 года опыт работы транслировали 17 педагогов: на районном уровне – 9, на областном уровне – 8 педагогов.</w:t>
      </w:r>
    </w:p>
    <w:p w:rsidR="004F63FA" w:rsidRPr="004F63FA" w:rsidRDefault="00346572" w:rsidP="002D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6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Росту  профессионального мастерства,  развитию творческой инициативы, повышению научно-методического уровня педагогов способствовала также аттестация педагогических работников. </w:t>
      </w:r>
      <w:r w:rsidR="002630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</w:t>
      </w:r>
      <w:r w:rsid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2022/2023</w:t>
      </w:r>
      <w:r w:rsidR="003E18E5" w:rsidRP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учебном году повыс</w:t>
      </w:r>
      <w:r w:rsid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ило квалификационную категорию 7 человек (</w:t>
      </w:r>
      <w:r w:rsidR="003E18E5" w:rsidRP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</w:t>
      </w:r>
      <w:r w:rsid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педагог</w:t>
      </w:r>
      <w:r w:rsidR="003E18E5" w:rsidRP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 высшая категория</w:t>
      </w:r>
      <w:r w:rsid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="003E18E5" w:rsidRP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 педагог</w:t>
      </w:r>
      <w:r w:rsidR="003E18E5" w:rsidRP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 первая категория, </w:t>
      </w:r>
      <w:r w:rsid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5 педагогов – вторая категория (в </w:t>
      </w:r>
      <w:r w:rsidR="002630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2021/2022</w:t>
      </w:r>
      <w:r w:rsidRPr="009C630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учебном году </w:t>
      </w:r>
      <w:r w:rsidR="003E18E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2630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2C688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</w:t>
      </w:r>
      <w:r w:rsidR="002630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человека (</w:t>
      </w:r>
      <w:r w:rsidR="002C688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</w:t>
      </w:r>
      <w:r w:rsidR="0026303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педагог</w:t>
      </w:r>
      <w:r w:rsidR="0005641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</w:t>
      </w:r>
      <w:r w:rsidRPr="009C630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 первая категория, 1 – высшая категория).</w:t>
      </w:r>
      <w:r w:rsidRPr="009C63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F4C32">
        <w:rPr>
          <w:rFonts w:ascii="Times New Roman" w:eastAsia="Times New Roman" w:hAnsi="Times New Roman" w:cs="Times New Roman"/>
          <w:sz w:val="30"/>
          <w:szCs w:val="30"/>
        </w:rPr>
        <w:t>Таким образом, в</w:t>
      </w:r>
      <w:r w:rsidR="007F4C32" w:rsidRPr="007F4C32">
        <w:rPr>
          <w:rFonts w:ascii="Times New Roman" w:eastAsia="Times New Roman" w:hAnsi="Times New Roman" w:cs="Times New Roman"/>
          <w:sz w:val="30"/>
          <w:szCs w:val="30"/>
        </w:rPr>
        <w:t>ысшую и первую ква</w:t>
      </w:r>
      <w:r w:rsidR="007F4C32">
        <w:rPr>
          <w:rFonts w:ascii="Times New Roman" w:eastAsia="Times New Roman" w:hAnsi="Times New Roman" w:cs="Times New Roman"/>
          <w:sz w:val="30"/>
          <w:szCs w:val="30"/>
        </w:rPr>
        <w:t>лификационную категорию имеют 73</w:t>
      </w:r>
      <w:r w:rsidR="007F4C32" w:rsidRPr="007F4C32">
        <w:rPr>
          <w:rFonts w:ascii="Times New Roman" w:eastAsia="Times New Roman" w:hAnsi="Times New Roman" w:cs="Times New Roman"/>
          <w:sz w:val="30"/>
          <w:szCs w:val="30"/>
        </w:rPr>
        <w:t xml:space="preserve"> (82,8 %) педагога, что на 13,8 % выше районного показателя (районный показатель – 69%); втору</w:t>
      </w:r>
      <w:r w:rsidR="007F4C32">
        <w:rPr>
          <w:rFonts w:ascii="Times New Roman" w:eastAsia="Times New Roman" w:hAnsi="Times New Roman" w:cs="Times New Roman"/>
          <w:sz w:val="30"/>
          <w:szCs w:val="30"/>
        </w:rPr>
        <w:t>ю квалификационную категорию – 8</w:t>
      </w:r>
      <w:r w:rsidR="007F4C32" w:rsidRPr="007F4C32">
        <w:rPr>
          <w:rFonts w:ascii="Times New Roman" w:eastAsia="Times New Roman" w:hAnsi="Times New Roman" w:cs="Times New Roman"/>
          <w:sz w:val="30"/>
          <w:szCs w:val="30"/>
        </w:rPr>
        <w:t xml:space="preserve"> педагогов (6,9 %), не им</w:t>
      </w:r>
      <w:r w:rsidR="007F4C32">
        <w:rPr>
          <w:rFonts w:ascii="Times New Roman" w:eastAsia="Times New Roman" w:hAnsi="Times New Roman" w:cs="Times New Roman"/>
          <w:sz w:val="30"/>
          <w:szCs w:val="30"/>
        </w:rPr>
        <w:t>еют квалификационной категории 7</w:t>
      </w:r>
      <w:r w:rsidR="007F4C32" w:rsidRPr="007F4C32">
        <w:rPr>
          <w:rFonts w:ascii="Times New Roman" w:eastAsia="Times New Roman" w:hAnsi="Times New Roman" w:cs="Times New Roman"/>
          <w:sz w:val="30"/>
          <w:szCs w:val="30"/>
        </w:rPr>
        <w:t xml:space="preserve"> педагогов (10,3 %). </w:t>
      </w:r>
      <w:r w:rsidRPr="009C6300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</w:t>
      </w:r>
      <w:r w:rsidR="002D54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не в полной мере реализован </w:t>
      </w:r>
      <w:r w:rsidRPr="009C6300">
        <w:rPr>
          <w:rFonts w:ascii="Times New Roman" w:eastAsia="Times New Roman" w:hAnsi="Times New Roman" w:cs="Times New Roman"/>
          <w:sz w:val="30"/>
          <w:szCs w:val="30"/>
          <w:lang w:eastAsia="ru-RU"/>
        </w:rPr>
        <w:t>ре</w:t>
      </w:r>
      <w:r w:rsidR="0045177A">
        <w:rPr>
          <w:rFonts w:ascii="Times New Roman" w:eastAsia="Times New Roman" w:hAnsi="Times New Roman" w:cs="Times New Roman"/>
          <w:sz w:val="30"/>
          <w:szCs w:val="30"/>
          <w:lang w:eastAsia="ru-RU"/>
        </w:rPr>
        <w:t>зерв педагогических работников</w:t>
      </w:r>
      <w:r w:rsidRPr="009C6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 могут проходить аттестацию на присвоение высшей квалификационной категории </w:t>
      </w:r>
      <w:r w:rsidR="007F4C32">
        <w:rPr>
          <w:rFonts w:ascii="Times New Roman" w:eastAsia="Times New Roman" w:hAnsi="Times New Roman" w:cs="Times New Roman"/>
          <w:sz w:val="30"/>
          <w:szCs w:val="30"/>
          <w:lang w:eastAsia="ru-RU"/>
        </w:rPr>
        <w:t>(8 педагого</w:t>
      </w:r>
      <w:r w:rsidRPr="009C6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7F4C32" w:rsidRPr="007F4C3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могут претендовать на присвоение вы</w:t>
      </w:r>
      <w:r w:rsidR="007F4C32">
        <w:rPr>
          <w:rFonts w:ascii="Times New Roman" w:eastAsia="Times New Roman" w:hAnsi="Times New Roman" w:cs="Times New Roman"/>
          <w:sz w:val="30"/>
          <w:szCs w:val="30"/>
          <w:lang w:eastAsia="ru-RU"/>
        </w:rPr>
        <w:t>сшей квалификационной категории),</w:t>
      </w:r>
      <w:r w:rsidR="007F4C32" w:rsidRPr="007F4C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F4C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64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отсутствуют </w:t>
      </w:r>
      <w:r w:rsidR="002D545B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</w:t>
      </w:r>
      <w:r w:rsidRPr="009C6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квалификационной категории «учитель-методист».</w:t>
      </w:r>
      <w:r w:rsidR="002B64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D545B" w:rsidRDefault="00EC3BE1" w:rsidP="00735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Целенаправленному повышению уровня профессионально-педагогических компетенций способствовала организованная в гимназии работа по </w:t>
      </w:r>
      <w:r w:rsidR="00EE1DF6" w:rsidRPr="008A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трансляции эффективной педагогической практики </w:t>
      </w:r>
    </w:p>
    <w:p w:rsidR="00EE1DF6" w:rsidRPr="008A7356" w:rsidRDefault="002D545B" w:rsidP="002D54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4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республиканской (международной) периодической печати (газетах), научных, педагогических, просветительских, литературных журналах. С 2020 года опубликовано 27 материалов из опыта работы: 2022/2023 учебный год – 10, 2021/2022 учебный год – 9, 2020/2021 учебный год – 8. </w:t>
      </w:r>
    </w:p>
    <w:p w:rsidR="00934E2D" w:rsidRPr="008A7356" w:rsidRDefault="008B259D" w:rsidP="000B0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35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</w:t>
      </w:r>
      <w:r w:rsidR="003A1FA8" w:rsidRPr="008A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разом, содержание </w:t>
      </w:r>
      <w:r w:rsidRPr="008A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методической работы в гимназии  определяется на основании результатов анализа педагогической </w:t>
      </w:r>
      <w:r w:rsidRPr="008A73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деятельности учителей, учитывает актуальные образовательные тенденции, опирается на групповые и индивидуальные запросы и профессиональные трудности отдельных членов педагогического коллектива.</w:t>
      </w:r>
      <w:r w:rsid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2D545B" w:rsidRPr="002D545B">
        <w:t xml:space="preserve"> </w:t>
      </w:r>
      <w:r w:rsidR="004E5EB9">
        <w:rPr>
          <w:rFonts w:ascii="Times New Roman" w:hAnsi="Times New Roman" w:cs="Times New Roman"/>
          <w:sz w:val="30"/>
          <w:szCs w:val="30"/>
        </w:rPr>
        <w:t xml:space="preserve">дальнейшем необходимо </w:t>
      </w:r>
      <w:r w:rsidR="002D545B" w:rsidRPr="002D545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определить траекторию развития инновационной деятельности (вступление в инновационный проект)</w:t>
      </w:r>
      <w:r w:rsid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продолжить работу по </w:t>
      </w:r>
      <w:r w:rsidR="004E5EB9" w:rsidRP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подготовке публикаций    с обо</w:t>
      </w:r>
      <w:r w:rsidR="004E5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бщением передового опыта работы педагогов, </w:t>
      </w:r>
      <w:r w:rsidR="000B087A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активизировать работу</w:t>
      </w:r>
      <w:r w:rsidR="000B087A" w:rsidRPr="000B0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педагогами по разъяснению и пропаганде необходимости повышения </w:t>
      </w:r>
      <w:r w:rsidR="000B0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высшей </w:t>
      </w:r>
      <w:r w:rsidR="000B087A" w:rsidRPr="000B087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квалификационной категории</w:t>
      </w:r>
      <w:r w:rsidR="000B0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квалификационной категории «учитель-методист»</w:t>
      </w:r>
      <w:r w:rsidR="000B087A" w:rsidRPr="000B087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B0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54188" w:rsidRPr="00B54188" w:rsidRDefault="000B087A" w:rsidP="00B541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2023/2024</w:t>
      </w:r>
      <w:r w:rsidR="00462001" w:rsidRPr="008A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 определена методическая тема </w:t>
      </w:r>
      <w:r w:rsidR="00513905" w:rsidRPr="00513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«Совершенствование профессиональной компетентности </w:t>
      </w:r>
      <w:r w:rsidR="00513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педагогов  </w:t>
      </w:r>
      <w:r w:rsidR="00513905" w:rsidRPr="00513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 развития и воспитания личности учащегося средствами учебных предметов».</w:t>
      </w:r>
    </w:p>
    <w:p w:rsidR="0098467C" w:rsidRDefault="00B54188" w:rsidP="00B541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41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</w:t>
      </w:r>
      <w:r w:rsidR="0098467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профессиональной компетентности</w:t>
      </w:r>
      <w:r w:rsidR="0098467C" w:rsidRPr="00984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педагогов   по вопросам развития и воспитания личности учащегося средствами учебных предметов, </w:t>
      </w:r>
      <w:r w:rsidR="00984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успешная</w:t>
      </w:r>
      <w:r w:rsidR="0098467C" w:rsidRPr="00984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реализации индивидуальных траекторий профессиональной самореализации педагогов.</w:t>
      </w:r>
    </w:p>
    <w:p w:rsidR="00462001" w:rsidRPr="00B54188" w:rsidRDefault="00462001" w:rsidP="00B541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4188">
        <w:rPr>
          <w:rFonts w:ascii="Times New Roman" w:eastAsia="Times New Roman" w:hAnsi="Times New Roman" w:cs="Times New Roman"/>
          <w:sz w:val="30"/>
          <w:szCs w:val="30"/>
        </w:rPr>
        <w:t xml:space="preserve">Задачи: </w:t>
      </w:r>
    </w:p>
    <w:p w:rsidR="00857742" w:rsidRDefault="00462001" w:rsidP="0085774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41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качественное методическое</w:t>
      </w:r>
      <w:r w:rsidRPr="00BC7E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сопровождение роста профессиональной компетентности и инновационной культуры педагогов, их индивидуального образовательного маршрута;</w:t>
      </w:r>
    </w:p>
    <w:p w:rsidR="00513905" w:rsidRDefault="00462001" w:rsidP="0085774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C7E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способствовать </w:t>
      </w:r>
      <w:r w:rsidR="00857742">
        <w:rPr>
          <w:rFonts w:ascii="Times New Roman" w:hAnsi="Times New Roman" w:cs="Times New Roman"/>
          <w:sz w:val="30"/>
          <w:szCs w:val="30"/>
        </w:rPr>
        <w:t>освоению</w:t>
      </w:r>
      <w:r w:rsidR="00857742" w:rsidRPr="00857742">
        <w:rPr>
          <w:rFonts w:ascii="Times New Roman" w:hAnsi="Times New Roman" w:cs="Times New Roman"/>
          <w:sz w:val="30"/>
          <w:szCs w:val="30"/>
        </w:rPr>
        <w:t xml:space="preserve"> </w:t>
      </w:r>
      <w:r w:rsidR="00857742">
        <w:rPr>
          <w:rFonts w:ascii="Times New Roman" w:hAnsi="Times New Roman" w:cs="Times New Roman"/>
          <w:sz w:val="30"/>
          <w:szCs w:val="30"/>
        </w:rPr>
        <w:t>педагогами</w:t>
      </w:r>
      <w:r w:rsidR="00857742" w:rsidRPr="00857742">
        <w:rPr>
          <w:rFonts w:ascii="Times New Roman" w:hAnsi="Times New Roman" w:cs="Times New Roman"/>
          <w:sz w:val="30"/>
          <w:szCs w:val="30"/>
        </w:rPr>
        <w:t xml:space="preserve"> способов организации обучения учащихся с широким использованием современных средств </w:t>
      </w:r>
      <w:r w:rsidR="00AA39A5">
        <w:rPr>
          <w:rFonts w:ascii="Times New Roman" w:hAnsi="Times New Roman" w:cs="Times New Roman"/>
          <w:sz w:val="30"/>
          <w:szCs w:val="30"/>
        </w:rPr>
        <w:t>обучения и воспитания</w:t>
      </w:r>
      <w:r w:rsidR="00857742" w:rsidRPr="00857742">
        <w:rPr>
          <w:rFonts w:ascii="Times New Roman" w:hAnsi="Times New Roman" w:cs="Times New Roman"/>
          <w:sz w:val="30"/>
          <w:szCs w:val="30"/>
        </w:rPr>
        <w:t>;</w:t>
      </w:r>
      <w:r w:rsidR="00857742" w:rsidRPr="00857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57742" w:rsidRPr="00857742" w:rsidRDefault="00513905" w:rsidP="0085774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содействовать </w:t>
      </w:r>
      <w:r w:rsidR="00857742" w:rsidRPr="00BC7E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дальнейшему распространению опыта педагогической деятельности учителя в использовании эффективных образовательных практик</w:t>
      </w:r>
      <w:r w:rsidR="00857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74EEC" w:rsidRDefault="00974EEC" w:rsidP="005A1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16D1" w:rsidRPr="00974EEC" w:rsidRDefault="00974EEC" w:rsidP="005A1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74EEC">
        <w:rPr>
          <w:rFonts w:ascii="Times New Roman" w:eastAsia="Times New Roman" w:hAnsi="Times New Roman" w:cs="Times New Roman"/>
          <w:bCs/>
          <w:iCs/>
          <w:sz w:val="24"/>
          <w:szCs w:val="24"/>
        </w:rPr>
        <w:t>Заместитель директора по УР</w:t>
      </w:r>
    </w:p>
    <w:p w:rsidR="00974EEC" w:rsidRPr="00974EEC" w:rsidRDefault="00974EEC" w:rsidP="005A1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74EEC">
        <w:rPr>
          <w:rFonts w:ascii="Times New Roman" w:eastAsia="Times New Roman" w:hAnsi="Times New Roman" w:cs="Times New Roman"/>
          <w:bCs/>
          <w:iCs/>
          <w:sz w:val="24"/>
          <w:szCs w:val="24"/>
        </w:rPr>
        <w:t>А.И.Петрович</w:t>
      </w:r>
    </w:p>
    <w:sectPr w:rsidR="00974EEC" w:rsidRPr="00974EEC" w:rsidSect="00A11B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D1" w:rsidRDefault="002143D1" w:rsidP="00974EEC">
      <w:pPr>
        <w:spacing w:after="0" w:line="240" w:lineRule="auto"/>
      </w:pPr>
      <w:r>
        <w:separator/>
      </w:r>
    </w:p>
  </w:endnote>
  <w:endnote w:type="continuationSeparator" w:id="0">
    <w:p w:rsidR="002143D1" w:rsidRDefault="002143D1" w:rsidP="009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D1" w:rsidRDefault="002143D1" w:rsidP="00974EEC">
      <w:pPr>
        <w:spacing w:after="0" w:line="240" w:lineRule="auto"/>
      </w:pPr>
      <w:r>
        <w:separator/>
      </w:r>
    </w:p>
  </w:footnote>
  <w:footnote w:type="continuationSeparator" w:id="0">
    <w:p w:rsidR="002143D1" w:rsidRDefault="002143D1" w:rsidP="009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471480"/>
      <w:docPartObj>
        <w:docPartGallery w:val="Page Numbers (Top of Page)"/>
        <w:docPartUnique/>
      </w:docPartObj>
    </w:sdtPr>
    <w:sdtEndPr/>
    <w:sdtContent>
      <w:p w:rsidR="00974EEC" w:rsidRDefault="00D9573D">
        <w:pPr>
          <w:pStyle w:val="a4"/>
          <w:jc w:val="center"/>
        </w:pPr>
        <w:r>
          <w:fldChar w:fldCharType="begin"/>
        </w:r>
        <w:r w:rsidR="00974EEC">
          <w:instrText>PAGE   \* MERGEFORMAT</w:instrText>
        </w:r>
        <w:r>
          <w:fldChar w:fldCharType="separate"/>
        </w:r>
        <w:r w:rsidR="00673C88">
          <w:rPr>
            <w:noProof/>
          </w:rPr>
          <w:t>2</w:t>
        </w:r>
        <w:r>
          <w:fldChar w:fldCharType="end"/>
        </w:r>
      </w:p>
    </w:sdtContent>
  </w:sdt>
  <w:p w:rsidR="00974EEC" w:rsidRDefault="00974E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3E2"/>
    <w:multiLevelType w:val="hybridMultilevel"/>
    <w:tmpl w:val="E55A5A16"/>
    <w:lvl w:ilvl="0" w:tplc="587C0FD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D0154F"/>
    <w:multiLevelType w:val="hybridMultilevel"/>
    <w:tmpl w:val="6B447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CF521C"/>
    <w:multiLevelType w:val="multilevel"/>
    <w:tmpl w:val="3E72E67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683C0C8A"/>
    <w:multiLevelType w:val="singleLevel"/>
    <w:tmpl w:val="098ED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4">
    <w:nsid w:val="78773B67"/>
    <w:multiLevelType w:val="multilevel"/>
    <w:tmpl w:val="CD04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FE5"/>
    <w:rsid w:val="00025993"/>
    <w:rsid w:val="00056411"/>
    <w:rsid w:val="0008062B"/>
    <w:rsid w:val="00084F98"/>
    <w:rsid w:val="000B087A"/>
    <w:rsid w:val="000C5549"/>
    <w:rsid w:val="000C5B98"/>
    <w:rsid w:val="000D2376"/>
    <w:rsid w:val="000D6BC5"/>
    <w:rsid w:val="000F4CFF"/>
    <w:rsid w:val="001015A2"/>
    <w:rsid w:val="00125CF1"/>
    <w:rsid w:val="00126088"/>
    <w:rsid w:val="00154F50"/>
    <w:rsid w:val="00157D49"/>
    <w:rsid w:val="00170160"/>
    <w:rsid w:val="00172B0A"/>
    <w:rsid w:val="00191274"/>
    <w:rsid w:val="001A1210"/>
    <w:rsid w:val="001D5CB4"/>
    <w:rsid w:val="002031E5"/>
    <w:rsid w:val="00207FE5"/>
    <w:rsid w:val="0021199F"/>
    <w:rsid w:val="002143D1"/>
    <w:rsid w:val="00251972"/>
    <w:rsid w:val="0026303A"/>
    <w:rsid w:val="00263122"/>
    <w:rsid w:val="002932F5"/>
    <w:rsid w:val="002B6482"/>
    <w:rsid w:val="002C688F"/>
    <w:rsid w:val="002D545B"/>
    <w:rsid w:val="0033161D"/>
    <w:rsid w:val="0034169F"/>
    <w:rsid w:val="00346572"/>
    <w:rsid w:val="00371A6F"/>
    <w:rsid w:val="003A1FA8"/>
    <w:rsid w:val="003A6EEE"/>
    <w:rsid w:val="003D0D16"/>
    <w:rsid w:val="003D6604"/>
    <w:rsid w:val="003E18E5"/>
    <w:rsid w:val="00420D0C"/>
    <w:rsid w:val="0045177A"/>
    <w:rsid w:val="00462001"/>
    <w:rsid w:val="0047753F"/>
    <w:rsid w:val="004920A7"/>
    <w:rsid w:val="0049268E"/>
    <w:rsid w:val="004B47B4"/>
    <w:rsid w:val="004E5EB9"/>
    <w:rsid w:val="004F63FA"/>
    <w:rsid w:val="00513905"/>
    <w:rsid w:val="00543F70"/>
    <w:rsid w:val="00550A40"/>
    <w:rsid w:val="00566C84"/>
    <w:rsid w:val="00576E01"/>
    <w:rsid w:val="005A16D1"/>
    <w:rsid w:val="005A27FF"/>
    <w:rsid w:val="005B4CBC"/>
    <w:rsid w:val="00611E0B"/>
    <w:rsid w:val="00625FD5"/>
    <w:rsid w:val="006329B0"/>
    <w:rsid w:val="00633321"/>
    <w:rsid w:val="006505B0"/>
    <w:rsid w:val="00653283"/>
    <w:rsid w:val="00656BD7"/>
    <w:rsid w:val="00673C88"/>
    <w:rsid w:val="00695295"/>
    <w:rsid w:val="00696A4D"/>
    <w:rsid w:val="006B1243"/>
    <w:rsid w:val="006C3FEB"/>
    <w:rsid w:val="006D28FE"/>
    <w:rsid w:val="006E030A"/>
    <w:rsid w:val="00705FE9"/>
    <w:rsid w:val="00715F72"/>
    <w:rsid w:val="0073599F"/>
    <w:rsid w:val="00743050"/>
    <w:rsid w:val="0075029B"/>
    <w:rsid w:val="00750919"/>
    <w:rsid w:val="0075439E"/>
    <w:rsid w:val="007778AA"/>
    <w:rsid w:val="007C03D4"/>
    <w:rsid w:val="007C28A3"/>
    <w:rsid w:val="007E0A27"/>
    <w:rsid w:val="007F4C32"/>
    <w:rsid w:val="00801DD2"/>
    <w:rsid w:val="00837976"/>
    <w:rsid w:val="00843E2C"/>
    <w:rsid w:val="00846FDA"/>
    <w:rsid w:val="00857742"/>
    <w:rsid w:val="00895437"/>
    <w:rsid w:val="008A7356"/>
    <w:rsid w:val="008B259D"/>
    <w:rsid w:val="008E1026"/>
    <w:rsid w:val="009062D2"/>
    <w:rsid w:val="00934E2D"/>
    <w:rsid w:val="00955E90"/>
    <w:rsid w:val="00956FDD"/>
    <w:rsid w:val="009748C9"/>
    <w:rsid w:val="00974EEC"/>
    <w:rsid w:val="0098467C"/>
    <w:rsid w:val="00985442"/>
    <w:rsid w:val="0099085B"/>
    <w:rsid w:val="009C1087"/>
    <w:rsid w:val="009C2A5E"/>
    <w:rsid w:val="009C6300"/>
    <w:rsid w:val="00A11B69"/>
    <w:rsid w:val="00A649F9"/>
    <w:rsid w:val="00A937B3"/>
    <w:rsid w:val="00AA39A5"/>
    <w:rsid w:val="00AC79FD"/>
    <w:rsid w:val="00AD2D75"/>
    <w:rsid w:val="00AD3E59"/>
    <w:rsid w:val="00AE32AA"/>
    <w:rsid w:val="00AE7BD5"/>
    <w:rsid w:val="00AF2E45"/>
    <w:rsid w:val="00AF75C5"/>
    <w:rsid w:val="00B146EF"/>
    <w:rsid w:val="00B431DB"/>
    <w:rsid w:val="00B54188"/>
    <w:rsid w:val="00B55A96"/>
    <w:rsid w:val="00B66AC6"/>
    <w:rsid w:val="00BA6317"/>
    <w:rsid w:val="00BC7E70"/>
    <w:rsid w:val="00BF3440"/>
    <w:rsid w:val="00C0749F"/>
    <w:rsid w:val="00C334DE"/>
    <w:rsid w:val="00C3715F"/>
    <w:rsid w:val="00C65933"/>
    <w:rsid w:val="00C77CAE"/>
    <w:rsid w:val="00C81F8A"/>
    <w:rsid w:val="00C952E7"/>
    <w:rsid w:val="00CF4FC6"/>
    <w:rsid w:val="00CF6175"/>
    <w:rsid w:val="00D1394F"/>
    <w:rsid w:val="00D479E6"/>
    <w:rsid w:val="00D5666E"/>
    <w:rsid w:val="00D9573D"/>
    <w:rsid w:val="00D96000"/>
    <w:rsid w:val="00DA12CA"/>
    <w:rsid w:val="00DA67D0"/>
    <w:rsid w:val="00DC70F0"/>
    <w:rsid w:val="00DE3221"/>
    <w:rsid w:val="00E21D56"/>
    <w:rsid w:val="00E4118F"/>
    <w:rsid w:val="00E455C6"/>
    <w:rsid w:val="00E56D9E"/>
    <w:rsid w:val="00E6437E"/>
    <w:rsid w:val="00E65B0B"/>
    <w:rsid w:val="00E70F67"/>
    <w:rsid w:val="00E82AA7"/>
    <w:rsid w:val="00E9272D"/>
    <w:rsid w:val="00E94718"/>
    <w:rsid w:val="00E95BDF"/>
    <w:rsid w:val="00EC3BE1"/>
    <w:rsid w:val="00EE1DF6"/>
    <w:rsid w:val="00F318A9"/>
    <w:rsid w:val="00F35B09"/>
    <w:rsid w:val="00F50F24"/>
    <w:rsid w:val="00F56D67"/>
    <w:rsid w:val="00FC3130"/>
    <w:rsid w:val="00FC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60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F318A9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18A9"/>
    <w:pPr>
      <w:widowControl w:val="0"/>
      <w:shd w:val="clear" w:color="auto" w:fill="FFFFFF"/>
      <w:spacing w:after="300" w:line="346" w:lineRule="exact"/>
      <w:jc w:val="both"/>
    </w:pPr>
    <w:rPr>
      <w:rFonts w:ascii="Times New Roman" w:hAnsi="Times New Roman"/>
      <w:sz w:val="30"/>
      <w:szCs w:val="30"/>
    </w:rPr>
  </w:style>
  <w:style w:type="paragraph" w:customStyle="1" w:styleId="Style6">
    <w:name w:val="Style6"/>
    <w:basedOn w:val="a"/>
    <w:rsid w:val="005B4CBC"/>
    <w:pPr>
      <w:widowControl w:val="0"/>
      <w:autoSpaceDE w:val="0"/>
      <w:autoSpaceDN w:val="0"/>
      <w:adjustRightInd w:val="0"/>
      <w:spacing w:after="0" w:line="269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5B4CBC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A27FF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7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EEC"/>
  </w:style>
  <w:style w:type="paragraph" w:styleId="a6">
    <w:name w:val="footer"/>
    <w:basedOn w:val="a"/>
    <w:link w:val="a7"/>
    <w:uiPriority w:val="99"/>
    <w:unhideWhenUsed/>
    <w:rsid w:val="0097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EEC"/>
  </w:style>
  <w:style w:type="character" w:customStyle="1" w:styleId="a8">
    <w:name w:val="Обычный (веб) Знак"/>
    <w:link w:val="a9"/>
    <w:uiPriority w:val="99"/>
    <w:locked/>
    <w:rsid w:val="00B66AC6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link w:val="a8"/>
    <w:uiPriority w:val="99"/>
    <w:unhideWhenUsed/>
    <w:rsid w:val="00B66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 + Полужирный"/>
    <w:basedOn w:val="2"/>
    <w:uiPriority w:val="99"/>
    <w:rsid w:val="00934E2D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rsid w:val="00AD2D75"/>
    <w:pPr>
      <w:widowControl w:val="0"/>
      <w:shd w:val="clear" w:color="auto" w:fill="FFFFFF"/>
      <w:spacing w:before="180" w:after="0" w:line="343" w:lineRule="exact"/>
      <w:ind w:hanging="2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a">
    <w:name w:val="Hyperlink"/>
    <w:basedOn w:val="a0"/>
    <w:uiPriority w:val="99"/>
    <w:semiHidden/>
    <w:unhideWhenUsed/>
    <w:rsid w:val="00AD2D75"/>
    <w:rPr>
      <w:color w:val="0000FF"/>
      <w:u w:val="single"/>
    </w:rPr>
  </w:style>
  <w:style w:type="character" w:customStyle="1" w:styleId="FontStyle21">
    <w:name w:val="Font Style21"/>
    <w:uiPriority w:val="99"/>
    <w:rsid w:val="00E70F67"/>
    <w:rPr>
      <w:rFonts w:ascii="Times New Roman" w:hAnsi="Times New Roman" w:cs="Times New Roman" w:hint="default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7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рикдом</dc:creator>
  <cp:lastModifiedBy>217</cp:lastModifiedBy>
  <cp:revision>58</cp:revision>
  <cp:lastPrinted>2023-10-06T13:32:00Z</cp:lastPrinted>
  <dcterms:created xsi:type="dcterms:W3CDTF">2017-07-27T10:53:00Z</dcterms:created>
  <dcterms:modified xsi:type="dcterms:W3CDTF">2023-10-06T13:33:00Z</dcterms:modified>
</cp:coreProperties>
</file>